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53E6" w14:textId="166BE6AE" w:rsidR="00A4636D" w:rsidRPr="00A4636D" w:rsidRDefault="000B71C9" w:rsidP="00A4636D">
      <w:pPr>
        <w:pStyle w:val="NoSpacing"/>
        <w:jc w:val="center"/>
        <w:rPr>
          <w:rFonts w:ascii="Arial" w:hAnsi="Arial" w:cs="Arial"/>
          <w:b/>
          <w:sz w:val="28"/>
          <w:szCs w:val="28"/>
        </w:rPr>
      </w:pPr>
      <w:r>
        <w:rPr>
          <w:rFonts w:ascii="Arial" w:hAnsi="Arial" w:cs="Arial"/>
          <w:b/>
          <w:sz w:val="28"/>
          <w:szCs w:val="28"/>
        </w:rPr>
        <w:t>2023</w:t>
      </w:r>
      <w:r w:rsidR="00B33EB5">
        <w:rPr>
          <w:rFonts w:ascii="Arial" w:hAnsi="Arial" w:cs="Arial"/>
          <w:b/>
          <w:sz w:val="28"/>
          <w:szCs w:val="28"/>
        </w:rPr>
        <w:t xml:space="preserve"> </w:t>
      </w:r>
      <w:r w:rsidR="00A4636D" w:rsidRPr="00A4636D">
        <w:rPr>
          <w:rFonts w:ascii="Arial" w:hAnsi="Arial" w:cs="Arial"/>
          <w:b/>
          <w:sz w:val="28"/>
          <w:szCs w:val="28"/>
        </w:rPr>
        <w:t>SkillsUSA Utah</w:t>
      </w:r>
      <w:r w:rsidR="00B33EB5">
        <w:rPr>
          <w:rFonts w:ascii="Arial" w:hAnsi="Arial" w:cs="Arial"/>
          <w:b/>
          <w:sz w:val="28"/>
          <w:szCs w:val="28"/>
        </w:rPr>
        <w:t xml:space="preserve"> Leadership and Skills Conference</w:t>
      </w:r>
    </w:p>
    <w:p w14:paraId="38F168DC" w14:textId="6C021B2F" w:rsidR="002B1DE4" w:rsidRDefault="00A4636D" w:rsidP="00A4636D">
      <w:pPr>
        <w:pStyle w:val="NoSpacing"/>
        <w:jc w:val="center"/>
        <w:rPr>
          <w:rFonts w:ascii="Arial" w:hAnsi="Arial" w:cs="Arial"/>
          <w:b/>
          <w:sz w:val="28"/>
          <w:szCs w:val="28"/>
        </w:rPr>
      </w:pPr>
      <w:r w:rsidRPr="00A4636D">
        <w:rPr>
          <w:rFonts w:ascii="Arial" w:hAnsi="Arial" w:cs="Arial"/>
          <w:b/>
          <w:sz w:val="28"/>
          <w:szCs w:val="28"/>
        </w:rPr>
        <w:t>Clothing Judging Criteria</w:t>
      </w:r>
    </w:p>
    <w:p w14:paraId="69A8AA41" w14:textId="77777777" w:rsidR="000B71C9" w:rsidRDefault="000B71C9" w:rsidP="0031495B">
      <w:pPr>
        <w:pStyle w:val="NoSpacing"/>
        <w:rPr>
          <w:rFonts w:ascii="Arial" w:hAnsi="Arial" w:cs="Arial"/>
        </w:rPr>
      </w:pPr>
    </w:p>
    <w:p w14:paraId="68FD787F" w14:textId="0469A24A" w:rsidR="0031495B" w:rsidRDefault="0049405F" w:rsidP="0031495B">
      <w:pPr>
        <w:pStyle w:val="NoSpacing"/>
        <w:rPr>
          <w:rFonts w:ascii="Arial" w:hAnsi="Arial" w:cs="Arial"/>
        </w:rPr>
      </w:pPr>
      <w:r>
        <w:rPr>
          <w:rFonts w:ascii="Arial" w:hAnsi="Arial" w:cs="Arial"/>
        </w:rPr>
        <w:t xml:space="preserve">We are asking </w:t>
      </w:r>
      <w:r w:rsidR="00287088">
        <w:rPr>
          <w:rFonts w:ascii="Arial" w:hAnsi="Arial" w:cs="Arial"/>
        </w:rPr>
        <w:t>each</w:t>
      </w:r>
      <w:r>
        <w:rPr>
          <w:rFonts w:ascii="Arial" w:hAnsi="Arial" w:cs="Arial"/>
        </w:rPr>
        <w:t xml:space="preserve"> contest </w:t>
      </w:r>
      <w:proofErr w:type="gramStart"/>
      <w:r>
        <w:rPr>
          <w:rFonts w:ascii="Arial" w:hAnsi="Arial" w:cs="Arial"/>
        </w:rPr>
        <w:t>Technical</w:t>
      </w:r>
      <w:proofErr w:type="gramEnd"/>
      <w:r>
        <w:rPr>
          <w:rFonts w:ascii="Arial" w:hAnsi="Arial" w:cs="Arial"/>
        </w:rPr>
        <w:t xml:space="preserve"> chairperson </w:t>
      </w:r>
      <w:r w:rsidR="00287088">
        <w:rPr>
          <w:rFonts w:ascii="Arial" w:hAnsi="Arial" w:cs="Arial"/>
        </w:rPr>
        <w:t xml:space="preserve">and/or contest judges </w:t>
      </w:r>
      <w:r>
        <w:rPr>
          <w:rFonts w:ascii="Arial" w:hAnsi="Arial" w:cs="Arial"/>
        </w:rPr>
        <w:t xml:space="preserve">to </w:t>
      </w:r>
      <w:r w:rsidR="00287088">
        <w:rPr>
          <w:rFonts w:ascii="Arial" w:hAnsi="Arial" w:cs="Arial"/>
        </w:rPr>
        <w:t xml:space="preserve">verify that </w:t>
      </w:r>
      <w:r>
        <w:rPr>
          <w:rFonts w:ascii="Arial" w:hAnsi="Arial" w:cs="Arial"/>
        </w:rPr>
        <w:t xml:space="preserve">every contestant is wearing the </w:t>
      </w:r>
      <w:r w:rsidR="00287088">
        <w:rPr>
          <w:rFonts w:ascii="Arial" w:hAnsi="Arial" w:cs="Arial"/>
        </w:rPr>
        <w:t xml:space="preserve">official </w:t>
      </w:r>
      <w:r w:rsidR="00B33EB5">
        <w:rPr>
          <w:rFonts w:ascii="Arial" w:hAnsi="Arial" w:cs="Arial"/>
        </w:rPr>
        <w:t>“</w:t>
      </w:r>
      <w:r w:rsidR="00287088">
        <w:rPr>
          <w:rFonts w:ascii="Arial" w:hAnsi="Arial" w:cs="Arial"/>
        </w:rPr>
        <w:t>required</w:t>
      </w:r>
      <w:r w:rsidR="00B33EB5">
        <w:rPr>
          <w:rFonts w:ascii="Arial" w:hAnsi="Arial" w:cs="Arial"/>
        </w:rPr>
        <w:t>”</w:t>
      </w:r>
      <w:r w:rsidR="00287088">
        <w:rPr>
          <w:rFonts w:ascii="Arial" w:hAnsi="Arial" w:cs="Arial"/>
        </w:rPr>
        <w:t xml:space="preserve"> competition clothing as specified in the </w:t>
      </w:r>
      <w:r w:rsidR="000B71C9">
        <w:rPr>
          <w:rFonts w:ascii="Arial" w:hAnsi="Arial" w:cs="Arial"/>
        </w:rPr>
        <w:t>most current</w:t>
      </w:r>
      <w:r w:rsidR="00287088">
        <w:rPr>
          <w:rFonts w:ascii="Arial" w:hAnsi="Arial" w:cs="Arial"/>
        </w:rPr>
        <w:t xml:space="preserve"> SkillsUSA Technical Standards.</w:t>
      </w:r>
    </w:p>
    <w:p w14:paraId="652F12B9" w14:textId="77777777" w:rsidR="004A0992" w:rsidRDefault="004A0992" w:rsidP="0031495B">
      <w:pPr>
        <w:pStyle w:val="NoSpacing"/>
        <w:rPr>
          <w:rFonts w:ascii="Arial" w:hAnsi="Arial" w:cs="Arial"/>
        </w:rPr>
      </w:pPr>
    </w:p>
    <w:p w14:paraId="56727E9F" w14:textId="7B6D3EC6" w:rsidR="00514C86" w:rsidRDefault="004A0992" w:rsidP="0031495B">
      <w:pPr>
        <w:pStyle w:val="NoSpacing"/>
        <w:rPr>
          <w:rFonts w:ascii="Arial" w:hAnsi="Arial" w:cs="Arial"/>
        </w:rPr>
      </w:pPr>
      <w:r>
        <w:rPr>
          <w:rFonts w:ascii="Arial" w:hAnsi="Arial" w:cs="Arial"/>
        </w:rPr>
        <w:t>Each contestants c</w:t>
      </w:r>
      <w:r w:rsidR="00514C86" w:rsidRPr="0031495B">
        <w:rPr>
          <w:rFonts w:ascii="Arial" w:hAnsi="Arial" w:cs="Arial"/>
        </w:rPr>
        <w:t xml:space="preserve">lothing must match the clothing </w:t>
      </w:r>
      <w:r w:rsidR="000F259C">
        <w:rPr>
          <w:rFonts w:ascii="Arial" w:hAnsi="Arial" w:cs="Arial"/>
        </w:rPr>
        <w:t xml:space="preserve">requirements </w:t>
      </w:r>
      <w:r>
        <w:rPr>
          <w:rFonts w:ascii="Arial" w:hAnsi="Arial" w:cs="Arial"/>
        </w:rPr>
        <w:t xml:space="preserve">as </w:t>
      </w:r>
      <w:r w:rsidR="00514C86" w:rsidRPr="0031495B">
        <w:rPr>
          <w:rFonts w:ascii="Arial" w:hAnsi="Arial" w:cs="Arial"/>
        </w:rPr>
        <w:t>described/shown in the technical standards</w:t>
      </w:r>
      <w:r>
        <w:rPr>
          <w:rFonts w:ascii="Arial" w:hAnsi="Arial" w:cs="Arial"/>
        </w:rPr>
        <w:t xml:space="preserve"> </w:t>
      </w:r>
      <w:r w:rsidR="00EA62C6">
        <w:rPr>
          <w:rFonts w:ascii="Arial" w:hAnsi="Arial" w:cs="Arial"/>
        </w:rPr>
        <w:t>and/or</w:t>
      </w:r>
      <w:r>
        <w:rPr>
          <w:rFonts w:ascii="Arial" w:hAnsi="Arial" w:cs="Arial"/>
        </w:rPr>
        <w:t xml:space="preserve"> clothing</w:t>
      </w:r>
      <w:r w:rsidR="000B71C9">
        <w:rPr>
          <w:rFonts w:ascii="Arial" w:hAnsi="Arial" w:cs="Arial"/>
        </w:rPr>
        <w:t xml:space="preserve"> classifications. </w:t>
      </w:r>
      <w:r w:rsidR="00C81BA9">
        <w:rPr>
          <w:rFonts w:ascii="Arial" w:hAnsi="Arial" w:cs="Arial"/>
        </w:rPr>
        <w:t xml:space="preserve">Clothing Classifications can be found here: </w:t>
      </w:r>
      <w:hyperlink r:id="rId4" w:history="1">
        <w:r w:rsidR="00C81BA9" w:rsidRPr="00C81BA9">
          <w:rPr>
            <w:rStyle w:val="Hyperlink"/>
            <w:rFonts w:ascii="Arial" w:hAnsi="Arial" w:cs="Arial"/>
          </w:rPr>
          <w:t>https://www.utahskillsusa.org/uploads/8/1/2/7/81273014/clothing-classifications-2022.pdf</w:t>
        </w:r>
      </w:hyperlink>
    </w:p>
    <w:p w14:paraId="6D96D843" w14:textId="4EF383D1" w:rsidR="00EA62C6" w:rsidRDefault="00EA62C6" w:rsidP="0031495B">
      <w:pPr>
        <w:pStyle w:val="NoSpacing"/>
        <w:rPr>
          <w:rFonts w:ascii="Arial" w:hAnsi="Arial" w:cs="Arial"/>
        </w:rPr>
      </w:pPr>
    </w:p>
    <w:p w14:paraId="0F41DAF2" w14:textId="3CDEB63C" w:rsidR="000522DA" w:rsidRDefault="00EA62C6" w:rsidP="0031495B">
      <w:pPr>
        <w:pStyle w:val="NoSpacing"/>
        <w:rPr>
          <w:rFonts w:ascii="Arial" w:hAnsi="Arial" w:cs="Arial"/>
        </w:rPr>
      </w:pPr>
      <w:r>
        <w:rPr>
          <w:rFonts w:ascii="Arial" w:hAnsi="Arial" w:cs="Arial"/>
        </w:rPr>
        <w:t>During the pre-contest meeting, the required clothing must be discussed and when possible, one of the student contestants wearing the appropriate</w:t>
      </w:r>
      <w:r w:rsidR="000522DA">
        <w:rPr>
          <w:rFonts w:ascii="Arial" w:hAnsi="Arial" w:cs="Arial"/>
        </w:rPr>
        <w:t xml:space="preserve"> clothing should be asked to stand as an </w:t>
      </w:r>
      <w:r>
        <w:rPr>
          <w:rFonts w:ascii="Arial" w:hAnsi="Arial" w:cs="Arial"/>
        </w:rPr>
        <w:t>“example</w:t>
      </w:r>
      <w:r w:rsidR="000522DA">
        <w:rPr>
          <w:rFonts w:ascii="Arial" w:hAnsi="Arial" w:cs="Arial"/>
        </w:rPr>
        <w:t>.</w:t>
      </w:r>
      <w:r>
        <w:rPr>
          <w:rFonts w:ascii="Arial" w:hAnsi="Arial" w:cs="Arial"/>
        </w:rPr>
        <w:t xml:space="preserve">” </w:t>
      </w:r>
      <w:r w:rsidR="000522DA">
        <w:rPr>
          <w:rFonts w:ascii="Arial" w:hAnsi="Arial" w:cs="Arial"/>
        </w:rPr>
        <w:t xml:space="preserve"> The clothing assessment should take place at the beginning of the competition. </w:t>
      </w:r>
      <w:r w:rsidR="000B71C9">
        <w:rPr>
          <w:rFonts w:ascii="Arial" w:hAnsi="Arial" w:cs="Arial"/>
        </w:rPr>
        <w:t xml:space="preserve">However, </w:t>
      </w:r>
      <w:proofErr w:type="gramStart"/>
      <w:r w:rsidR="000522DA">
        <w:rPr>
          <w:rFonts w:ascii="Arial" w:hAnsi="Arial" w:cs="Arial"/>
        </w:rPr>
        <w:t>It</w:t>
      </w:r>
      <w:proofErr w:type="gramEnd"/>
      <w:r w:rsidR="000522DA">
        <w:rPr>
          <w:rFonts w:ascii="Arial" w:hAnsi="Arial" w:cs="Arial"/>
        </w:rPr>
        <w:t xml:space="preserve"> might be appropriate to judge the clothing during t</w:t>
      </w:r>
      <w:r w:rsidR="00B33EB5">
        <w:rPr>
          <w:rFonts w:ascii="Arial" w:hAnsi="Arial" w:cs="Arial"/>
        </w:rPr>
        <w:t>he pre-contest meeting</w:t>
      </w:r>
      <w:r w:rsidR="000B71C9">
        <w:rPr>
          <w:rFonts w:ascii="Arial" w:hAnsi="Arial" w:cs="Arial"/>
        </w:rPr>
        <w:t>.</w:t>
      </w:r>
    </w:p>
    <w:p w14:paraId="3BDC7C48" w14:textId="77777777" w:rsidR="000F259C" w:rsidRDefault="000F259C" w:rsidP="0031495B">
      <w:pPr>
        <w:pStyle w:val="NoSpacing"/>
        <w:rPr>
          <w:rFonts w:ascii="Arial" w:hAnsi="Arial" w:cs="Arial"/>
        </w:rPr>
      </w:pPr>
    </w:p>
    <w:p w14:paraId="1498A06A" w14:textId="05161B46" w:rsidR="000F259C" w:rsidRPr="00B33EB5" w:rsidRDefault="000A2BA1" w:rsidP="000A2BA1">
      <w:pPr>
        <w:pStyle w:val="Default"/>
        <w:rPr>
          <w:sz w:val="22"/>
          <w:szCs w:val="22"/>
        </w:rPr>
      </w:pPr>
      <w:r w:rsidRPr="00B33EB5">
        <w:rPr>
          <w:color w:val="0D0D0D"/>
          <w:sz w:val="22"/>
          <w:szCs w:val="22"/>
        </w:rPr>
        <w:t>Tattoos: SkillsUSA Utah will follow the national conference policy on tattoos.  Any tattoo that may be considered vulgar, sexual or morbid should be covered to the best of the student’s ability while competing in any SkillsUSA Utah Leadership and Skills Championship contest. Failure to comply will result in a clothing penalty.</w:t>
      </w:r>
    </w:p>
    <w:p w14:paraId="06984934" w14:textId="77777777" w:rsidR="000522DA" w:rsidRDefault="000522DA" w:rsidP="0031495B">
      <w:pPr>
        <w:pStyle w:val="NoSpacing"/>
        <w:rPr>
          <w:rFonts w:ascii="Arial" w:hAnsi="Arial" w:cs="Arial"/>
        </w:rPr>
      </w:pPr>
    </w:p>
    <w:p w14:paraId="4DE80BAF" w14:textId="1183C138" w:rsidR="0031495B" w:rsidRPr="000B71C9" w:rsidRDefault="0031495B" w:rsidP="0031495B">
      <w:pPr>
        <w:pStyle w:val="NoSpacing"/>
        <w:rPr>
          <w:rFonts w:ascii="Arial" w:hAnsi="Arial" w:cs="Arial"/>
          <w:b/>
          <w:bCs/>
        </w:rPr>
      </w:pPr>
      <w:r w:rsidRPr="000B71C9">
        <w:rPr>
          <w:rFonts w:ascii="Arial" w:hAnsi="Arial" w:cs="Arial"/>
          <w:b/>
          <w:bCs/>
        </w:rPr>
        <w:t>If there are no clothing penalties, no scorecard entry/adjustment for clothing is required.</w:t>
      </w:r>
    </w:p>
    <w:p w14:paraId="68DF1BA8" w14:textId="77777777" w:rsidR="00D03A8C" w:rsidRDefault="00D03A8C" w:rsidP="0031495B">
      <w:pPr>
        <w:pStyle w:val="NoSpacing"/>
        <w:rPr>
          <w:rFonts w:ascii="Arial" w:hAnsi="Arial" w:cs="Arial"/>
        </w:rPr>
      </w:pPr>
    </w:p>
    <w:p w14:paraId="7B26EB0E" w14:textId="6D0A3823" w:rsidR="0031495B" w:rsidRDefault="0031495B" w:rsidP="0031495B">
      <w:pPr>
        <w:pStyle w:val="NoSpacing"/>
        <w:rPr>
          <w:rFonts w:ascii="Arial" w:hAnsi="Arial" w:cs="Arial"/>
        </w:rPr>
      </w:pPr>
      <w:r>
        <w:rPr>
          <w:rFonts w:ascii="Arial" w:hAnsi="Arial" w:cs="Arial"/>
        </w:rPr>
        <w:t xml:space="preserve">If a clothing penalty is required, </w:t>
      </w:r>
      <w:r w:rsidRPr="00D453CC">
        <w:rPr>
          <w:rFonts w:ascii="Arial" w:hAnsi="Arial" w:cs="Arial"/>
          <w:b/>
          <w:u w:val="single"/>
        </w:rPr>
        <w:t xml:space="preserve">a negative </w:t>
      </w:r>
      <w:r w:rsidR="00B33EB5">
        <w:rPr>
          <w:rFonts w:ascii="Arial" w:hAnsi="Arial" w:cs="Arial"/>
          <w:b/>
          <w:u w:val="single"/>
        </w:rPr>
        <w:t xml:space="preserve">point </w:t>
      </w:r>
      <w:r w:rsidRPr="00D453CC">
        <w:rPr>
          <w:rFonts w:ascii="Arial" w:hAnsi="Arial" w:cs="Arial"/>
          <w:b/>
          <w:u w:val="single"/>
        </w:rPr>
        <w:t>score must be entered</w:t>
      </w:r>
      <w:r>
        <w:rPr>
          <w:rFonts w:ascii="Arial" w:hAnsi="Arial" w:cs="Arial"/>
        </w:rPr>
        <w:t xml:space="preserve"> in the scorecard clothing penalty box according to the following </w:t>
      </w:r>
      <w:r w:rsidR="00D453CC">
        <w:rPr>
          <w:rFonts w:ascii="Arial" w:hAnsi="Arial" w:cs="Arial"/>
        </w:rPr>
        <w:t>list of penalties:</w:t>
      </w:r>
    </w:p>
    <w:p w14:paraId="0BC19F4D" w14:textId="1E0908C5" w:rsidR="00D453CC" w:rsidRDefault="00D453CC" w:rsidP="0031495B">
      <w:pPr>
        <w:pStyle w:val="NoSpacing"/>
        <w:rPr>
          <w:rFonts w:ascii="Arial" w:hAnsi="Arial" w:cs="Arial"/>
        </w:rPr>
      </w:pPr>
    </w:p>
    <w:p w14:paraId="43E50D48" w14:textId="610FA061" w:rsidR="00B44DF3" w:rsidRDefault="00B44DF3" w:rsidP="00B44DF3">
      <w:pPr>
        <w:pStyle w:val="NoSpacing"/>
        <w:rPr>
          <w:rFonts w:ascii="Arial" w:hAnsi="Arial" w:cs="Arial"/>
        </w:rPr>
      </w:pPr>
      <w:r>
        <w:rPr>
          <w:rFonts w:ascii="Arial" w:hAnsi="Arial" w:cs="Arial"/>
        </w:rPr>
        <w:t>Improper shirt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14:paraId="3F0867BB" w14:textId="3069AE66" w:rsidR="00450137" w:rsidRDefault="00D453CC" w:rsidP="000522DA">
      <w:pPr>
        <w:pStyle w:val="NoSpacing"/>
        <w:tabs>
          <w:tab w:val="left" w:pos="720"/>
          <w:tab w:val="left" w:pos="1440"/>
          <w:tab w:val="left" w:pos="2160"/>
          <w:tab w:val="left" w:pos="2880"/>
          <w:tab w:val="left" w:pos="3600"/>
          <w:tab w:val="left" w:pos="4320"/>
          <w:tab w:val="right" w:pos="9360"/>
        </w:tabs>
        <w:rPr>
          <w:rFonts w:ascii="Arial" w:hAnsi="Arial" w:cs="Arial"/>
        </w:rPr>
      </w:pPr>
      <w:r>
        <w:rPr>
          <w:rFonts w:ascii="Arial" w:hAnsi="Arial" w:cs="Arial"/>
        </w:rPr>
        <w:t>Improper pants</w:t>
      </w:r>
      <w:r>
        <w:rPr>
          <w:rFonts w:ascii="Arial" w:hAnsi="Arial" w:cs="Arial"/>
        </w:rPr>
        <w:tab/>
      </w:r>
      <w:r>
        <w:rPr>
          <w:rFonts w:ascii="Arial" w:hAnsi="Arial" w:cs="Arial"/>
        </w:rPr>
        <w:tab/>
      </w:r>
      <w:r>
        <w:rPr>
          <w:rFonts w:ascii="Arial" w:hAnsi="Arial" w:cs="Arial"/>
        </w:rPr>
        <w:tab/>
      </w:r>
      <w:r>
        <w:rPr>
          <w:rFonts w:ascii="Arial" w:hAnsi="Arial" w:cs="Arial"/>
        </w:rPr>
        <w:tab/>
        <w:t>-10</w:t>
      </w:r>
      <w:r w:rsidR="000522DA">
        <w:rPr>
          <w:rFonts w:ascii="Arial" w:hAnsi="Arial" w:cs="Arial"/>
        </w:rPr>
        <w:tab/>
      </w:r>
    </w:p>
    <w:p w14:paraId="290DFAAB" w14:textId="33DA5BB7" w:rsidR="00D453CC" w:rsidRDefault="00D453CC" w:rsidP="0031495B">
      <w:pPr>
        <w:pStyle w:val="NoSpacing"/>
        <w:rPr>
          <w:rFonts w:ascii="Arial" w:hAnsi="Arial" w:cs="Arial"/>
        </w:rPr>
      </w:pPr>
      <w:r>
        <w:rPr>
          <w:rFonts w:ascii="Arial" w:hAnsi="Arial" w:cs="Arial"/>
        </w:rPr>
        <w:t>Improper shoes</w:t>
      </w:r>
      <w:r>
        <w:rPr>
          <w:rFonts w:ascii="Arial" w:hAnsi="Arial" w:cs="Arial"/>
        </w:rPr>
        <w:tab/>
      </w:r>
      <w:r>
        <w:rPr>
          <w:rFonts w:ascii="Arial" w:hAnsi="Arial" w:cs="Arial"/>
        </w:rPr>
        <w:tab/>
      </w:r>
      <w:r>
        <w:rPr>
          <w:rFonts w:ascii="Arial" w:hAnsi="Arial" w:cs="Arial"/>
        </w:rPr>
        <w:tab/>
      </w:r>
      <w:r>
        <w:rPr>
          <w:rFonts w:ascii="Arial" w:hAnsi="Arial" w:cs="Arial"/>
        </w:rPr>
        <w:tab/>
        <w:t>-10</w:t>
      </w:r>
    </w:p>
    <w:p w14:paraId="7E7F3D87" w14:textId="77777777" w:rsidR="00B44DF3" w:rsidRPr="0031495B" w:rsidRDefault="00B44DF3" w:rsidP="00B44DF3">
      <w:pPr>
        <w:pStyle w:val="NoSpacing"/>
        <w:rPr>
          <w:rFonts w:ascii="Arial" w:hAnsi="Arial" w:cs="Arial"/>
        </w:rPr>
      </w:pPr>
      <w:r>
        <w:rPr>
          <w:rFonts w:ascii="Arial" w:hAnsi="Arial" w:cs="Arial"/>
        </w:rPr>
        <w:t xml:space="preserve">Improper jacket (when required) </w:t>
      </w:r>
      <w:r>
        <w:rPr>
          <w:rFonts w:ascii="Arial" w:hAnsi="Arial" w:cs="Arial"/>
        </w:rPr>
        <w:tab/>
      </w:r>
      <w:r>
        <w:rPr>
          <w:rFonts w:ascii="Arial" w:hAnsi="Arial" w:cs="Arial"/>
        </w:rPr>
        <w:tab/>
        <w:t>-10</w:t>
      </w:r>
    </w:p>
    <w:p w14:paraId="5AFD383F" w14:textId="1592F36B" w:rsidR="00D453CC" w:rsidRDefault="00B44DF3" w:rsidP="0031495B">
      <w:pPr>
        <w:pStyle w:val="NoSpacing"/>
        <w:rPr>
          <w:rFonts w:ascii="Arial" w:hAnsi="Arial" w:cs="Arial"/>
        </w:rPr>
      </w:pPr>
      <w:r>
        <w:rPr>
          <w:rFonts w:ascii="Arial" w:hAnsi="Arial" w:cs="Arial"/>
        </w:rPr>
        <w:t>No tie / improper tie (when required)</w:t>
      </w:r>
      <w:r>
        <w:rPr>
          <w:rFonts w:ascii="Arial" w:hAnsi="Arial" w:cs="Arial"/>
        </w:rPr>
        <w:tab/>
      </w:r>
      <w:r>
        <w:rPr>
          <w:rFonts w:ascii="Arial" w:hAnsi="Arial" w:cs="Arial"/>
        </w:rPr>
        <w:tab/>
        <w:t xml:space="preserve">  -5</w:t>
      </w:r>
    </w:p>
    <w:p w14:paraId="419119C0" w14:textId="1B3D0AC9" w:rsidR="00B44DF3" w:rsidRDefault="00B44DF3" w:rsidP="0031495B">
      <w:pPr>
        <w:pStyle w:val="NoSpacing"/>
        <w:rPr>
          <w:rFonts w:ascii="Arial" w:hAnsi="Arial" w:cs="Arial"/>
        </w:rPr>
      </w:pPr>
      <w:r>
        <w:rPr>
          <w:rFonts w:ascii="Arial" w:hAnsi="Arial" w:cs="Arial"/>
        </w:rPr>
        <w:t>Improper socks / nylons</w:t>
      </w:r>
      <w:r>
        <w:rPr>
          <w:rFonts w:ascii="Arial" w:hAnsi="Arial" w:cs="Arial"/>
        </w:rPr>
        <w:tab/>
      </w:r>
      <w:r>
        <w:rPr>
          <w:rFonts w:ascii="Arial" w:hAnsi="Arial" w:cs="Arial"/>
        </w:rPr>
        <w:tab/>
      </w:r>
      <w:r>
        <w:rPr>
          <w:rFonts w:ascii="Arial" w:hAnsi="Arial" w:cs="Arial"/>
        </w:rPr>
        <w:tab/>
        <w:t xml:space="preserve">  -5</w:t>
      </w:r>
    </w:p>
    <w:p w14:paraId="701419FE" w14:textId="77777777" w:rsidR="000F259C" w:rsidRDefault="000522DA" w:rsidP="0031495B">
      <w:pPr>
        <w:pStyle w:val="NoSpacing"/>
        <w:rPr>
          <w:rFonts w:ascii="Arial" w:hAnsi="Arial" w:cs="Arial"/>
        </w:rPr>
      </w:pPr>
      <w:r>
        <w:rPr>
          <w:rFonts w:ascii="Arial" w:hAnsi="Arial" w:cs="Arial"/>
        </w:rPr>
        <w:t>Unauthorized clothing (hats, vests</w:t>
      </w:r>
      <w:r w:rsidR="00D03A8C">
        <w:rPr>
          <w:rFonts w:ascii="Arial" w:hAnsi="Arial" w:cs="Arial"/>
        </w:rPr>
        <w:t>, etc.)</w:t>
      </w:r>
      <w:r w:rsidR="00D03A8C">
        <w:rPr>
          <w:rFonts w:ascii="Arial" w:hAnsi="Arial" w:cs="Arial"/>
        </w:rPr>
        <w:tab/>
        <w:t xml:space="preserve">  -5</w:t>
      </w:r>
    </w:p>
    <w:p w14:paraId="28D62DF7" w14:textId="445431E0" w:rsidR="00B44DF3" w:rsidRDefault="00B33EB5" w:rsidP="0031495B">
      <w:pPr>
        <w:pStyle w:val="NoSpacing"/>
        <w:rPr>
          <w:rFonts w:ascii="Arial" w:hAnsi="Arial" w:cs="Arial"/>
        </w:rPr>
      </w:pPr>
      <w:r>
        <w:rPr>
          <w:rFonts w:ascii="Arial" w:hAnsi="Arial" w:cs="Arial"/>
        </w:rPr>
        <w:t xml:space="preserve">Offensive </w:t>
      </w:r>
      <w:r w:rsidR="000F259C">
        <w:rPr>
          <w:rFonts w:ascii="Arial" w:hAnsi="Arial" w:cs="Arial"/>
        </w:rPr>
        <w:t>Tattoo</w:t>
      </w:r>
      <w:r>
        <w:rPr>
          <w:rFonts w:ascii="Arial" w:hAnsi="Arial" w:cs="Arial"/>
        </w:rPr>
        <w:t xml:space="preserve"> that is not covered</w:t>
      </w:r>
      <w:r>
        <w:rPr>
          <w:rFonts w:ascii="Arial" w:hAnsi="Arial" w:cs="Arial"/>
        </w:rPr>
        <w:tab/>
      </w:r>
      <w:r>
        <w:rPr>
          <w:rFonts w:ascii="Arial" w:hAnsi="Arial" w:cs="Arial"/>
        </w:rPr>
        <w:tab/>
        <w:t xml:space="preserve">  -5</w:t>
      </w:r>
      <w:r w:rsidR="000F259C">
        <w:rPr>
          <w:rFonts w:ascii="Arial" w:hAnsi="Arial" w:cs="Arial"/>
        </w:rPr>
        <w:t xml:space="preserve"> </w:t>
      </w:r>
      <w:r w:rsidR="00D03A8C">
        <w:rPr>
          <w:rFonts w:ascii="Arial" w:hAnsi="Arial" w:cs="Arial"/>
        </w:rPr>
        <w:tab/>
      </w:r>
    </w:p>
    <w:p w14:paraId="2C6A6438" w14:textId="204FDA6F" w:rsidR="00D03A8C" w:rsidRPr="0031495B" w:rsidRDefault="00D03A8C" w:rsidP="0031495B">
      <w:pPr>
        <w:pStyle w:val="NoSpacing"/>
        <w:rPr>
          <w:rFonts w:ascii="Arial" w:hAnsi="Arial" w:cs="Arial"/>
        </w:rPr>
      </w:pPr>
    </w:p>
    <w:sectPr w:rsidR="00D03A8C" w:rsidRPr="0031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77"/>
    <w:rsid w:val="000522DA"/>
    <w:rsid w:val="000A2BA1"/>
    <w:rsid w:val="000B71C9"/>
    <w:rsid w:val="000F259C"/>
    <w:rsid w:val="00287088"/>
    <w:rsid w:val="002B1DE4"/>
    <w:rsid w:val="0031495B"/>
    <w:rsid w:val="00375F77"/>
    <w:rsid w:val="00450137"/>
    <w:rsid w:val="0049405F"/>
    <w:rsid w:val="004A0992"/>
    <w:rsid w:val="00514C86"/>
    <w:rsid w:val="00530FE6"/>
    <w:rsid w:val="006A357B"/>
    <w:rsid w:val="007757E3"/>
    <w:rsid w:val="00A4636D"/>
    <w:rsid w:val="00A50115"/>
    <w:rsid w:val="00B33EB5"/>
    <w:rsid w:val="00B44DF3"/>
    <w:rsid w:val="00C81BA9"/>
    <w:rsid w:val="00D03A8C"/>
    <w:rsid w:val="00D453CC"/>
    <w:rsid w:val="00EA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DDB3"/>
  <w15:docId w15:val="{8C8AED7B-F820-493B-9248-1523736C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F77"/>
    <w:pPr>
      <w:spacing w:after="0" w:line="240" w:lineRule="auto"/>
    </w:pPr>
  </w:style>
  <w:style w:type="paragraph" w:styleId="NormalWeb">
    <w:name w:val="Normal (Web)"/>
    <w:basedOn w:val="Normal"/>
    <w:uiPriority w:val="99"/>
    <w:semiHidden/>
    <w:unhideWhenUsed/>
    <w:rsid w:val="004501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0137"/>
    <w:rPr>
      <w:i/>
      <w:iCs/>
    </w:rPr>
  </w:style>
  <w:style w:type="paragraph" w:customStyle="1" w:styleId="Default">
    <w:name w:val="Default"/>
    <w:rsid w:val="000A2B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0FE6"/>
    <w:rPr>
      <w:color w:val="0563C1" w:themeColor="hyperlink"/>
      <w:u w:val="single"/>
    </w:rPr>
  </w:style>
  <w:style w:type="character" w:styleId="UnresolvedMention">
    <w:name w:val="Unresolved Mention"/>
    <w:basedOn w:val="DefaultParagraphFont"/>
    <w:uiPriority w:val="99"/>
    <w:semiHidden/>
    <w:unhideWhenUsed/>
    <w:rsid w:val="00530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tahskillsusa.org/uploads/8/1/2/7/81273014/clothing-classifications-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Wittwer</dc:creator>
  <cp:lastModifiedBy>SkillsUSA Utah</cp:lastModifiedBy>
  <cp:revision>2</cp:revision>
  <dcterms:created xsi:type="dcterms:W3CDTF">2023-03-09T04:51:00Z</dcterms:created>
  <dcterms:modified xsi:type="dcterms:W3CDTF">2023-03-09T04:51:00Z</dcterms:modified>
</cp:coreProperties>
</file>