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0B" w:rsidRDefault="003F310B">
      <w:pPr>
        <w:spacing w:after="0" w:line="192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</w:p>
    <w:p w:rsidR="003F310B" w:rsidRDefault="003F0483">
      <w:pPr>
        <w:spacing w:after="0" w:line="192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SkillsUSA 202</w:t>
      </w:r>
      <w:r w:rsidR="009326EF">
        <w:rPr>
          <w:rFonts w:ascii="Arial" w:eastAsia="Arial" w:hAnsi="Arial" w:cs="Arial"/>
          <w:b/>
          <w:sz w:val="28"/>
          <w:szCs w:val="28"/>
        </w:rPr>
        <w:t>4</w:t>
      </w:r>
      <w:r>
        <w:rPr>
          <w:rFonts w:ascii="Arial" w:eastAsia="Arial" w:hAnsi="Arial" w:cs="Arial"/>
          <w:b/>
          <w:sz w:val="28"/>
          <w:szCs w:val="28"/>
        </w:rPr>
        <w:t xml:space="preserve"> State Nail Care Competition Schedule</w:t>
      </w:r>
    </w:p>
    <w:p w:rsidR="003F310B" w:rsidRDefault="00DF2F5F">
      <w:pPr>
        <w:spacing w:after="0" w:line="192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MTEC Lehi Campus</w:t>
      </w:r>
    </w:p>
    <w:p w:rsidR="003F310B" w:rsidRDefault="00DF2F5F">
      <w:pPr>
        <w:spacing w:after="0" w:line="19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2301 W Ashton Blvd.  Lehi </w:t>
      </w:r>
      <w:r w:rsidR="000C7C12">
        <w:rPr>
          <w:rFonts w:ascii="Arial" w:eastAsia="Arial" w:hAnsi="Arial" w:cs="Arial"/>
        </w:rPr>
        <w:t>Utah 84043</w:t>
      </w:r>
    </w:p>
    <w:p w:rsidR="003F310B" w:rsidRDefault="003F310B">
      <w:pPr>
        <w:spacing w:after="0" w:line="192" w:lineRule="auto"/>
        <w:jc w:val="center"/>
        <w:rPr>
          <w:rFonts w:ascii="Arial" w:eastAsia="Arial" w:hAnsi="Arial" w:cs="Arial"/>
        </w:rPr>
      </w:pPr>
    </w:p>
    <w:p w:rsidR="003F310B" w:rsidRDefault="003F310B">
      <w:pPr>
        <w:spacing w:after="0" w:line="18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3F310B" w:rsidRDefault="00CC668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Thursday</w:t>
      </w:r>
      <w:r w:rsidR="003F0483">
        <w:rPr>
          <w:rFonts w:ascii="Arial" w:eastAsia="Arial" w:hAnsi="Arial" w:cs="Arial"/>
          <w:b/>
        </w:rPr>
        <w:t>, March 2</w:t>
      </w:r>
      <w:r w:rsidR="00DA790B">
        <w:rPr>
          <w:rFonts w:ascii="Arial" w:eastAsia="Arial" w:hAnsi="Arial" w:cs="Arial"/>
          <w:b/>
        </w:rPr>
        <w:t>8</w:t>
      </w:r>
      <w:r w:rsidR="003F0483">
        <w:rPr>
          <w:rFonts w:ascii="Arial" w:eastAsia="Arial" w:hAnsi="Arial" w:cs="Arial"/>
          <w:b/>
        </w:rPr>
        <w:t>, 202</w:t>
      </w:r>
      <w:r w:rsidR="00DA790B">
        <w:rPr>
          <w:rFonts w:ascii="Arial" w:eastAsia="Arial" w:hAnsi="Arial" w:cs="Arial"/>
          <w:b/>
        </w:rPr>
        <w:t>4</w:t>
      </w:r>
    </w:p>
    <w:tbl>
      <w:tblPr>
        <w:tblStyle w:val="a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560"/>
      </w:tblGrid>
      <w:tr w:rsidR="003F310B">
        <w:tc>
          <w:tcPr>
            <w:tcW w:w="2335" w:type="dxa"/>
            <w:shd w:val="clear" w:color="auto" w:fill="C5E0B3"/>
          </w:tcPr>
          <w:p w:rsidR="003F310B" w:rsidRDefault="003F0483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560" w:type="dxa"/>
            <w:shd w:val="clear" w:color="auto" w:fill="C5E0B3"/>
          </w:tcPr>
          <w:p w:rsidR="003F310B" w:rsidRDefault="003F0483">
            <w:pPr>
              <w:rPr>
                <w:b/>
              </w:rPr>
            </w:pPr>
            <w:r>
              <w:rPr>
                <w:b/>
              </w:rPr>
              <w:t>Activity:  SkillsUSA Nail Care Competition*</w:t>
            </w:r>
          </w:p>
        </w:tc>
      </w:tr>
      <w:tr w:rsidR="003F310B">
        <w:tc>
          <w:tcPr>
            <w:tcW w:w="2335" w:type="dxa"/>
            <w:shd w:val="clear" w:color="auto" w:fill="D9E2F3"/>
          </w:tcPr>
          <w:p w:rsidR="003F310B" w:rsidRDefault="003F0483">
            <w:r>
              <w:t xml:space="preserve"> 7:00- 7:30 am</w:t>
            </w:r>
          </w:p>
        </w:tc>
        <w:tc>
          <w:tcPr>
            <w:tcW w:w="7560" w:type="dxa"/>
            <w:shd w:val="clear" w:color="auto" w:fill="D9E2F3"/>
          </w:tcPr>
          <w:p w:rsidR="003F310B" w:rsidRDefault="003F0483">
            <w:pPr>
              <w:rPr>
                <w:b/>
              </w:rPr>
            </w:pPr>
            <w:r>
              <w:rPr>
                <w:b/>
              </w:rPr>
              <w:t xml:space="preserve">Set-up for Competition </w:t>
            </w:r>
            <w:r>
              <w:t xml:space="preserve">  </w:t>
            </w:r>
          </w:p>
        </w:tc>
      </w:tr>
      <w:tr w:rsidR="003F310B">
        <w:trPr>
          <w:trHeight w:val="548"/>
        </w:trPr>
        <w:tc>
          <w:tcPr>
            <w:tcW w:w="2335" w:type="dxa"/>
            <w:shd w:val="clear" w:color="auto" w:fill="FFE5FF"/>
          </w:tcPr>
          <w:p w:rsidR="003F310B" w:rsidRDefault="003F0483">
            <w:r>
              <w:t xml:space="preserve"> 7:30- 8:00 am</w:t>
            </w:r>
          </w:p>
        </w:tc>
        <w:tc>
          <w:tcPr>
            <w:tcW w:w="7560" w:type="dxa"/>
            <w:shd w:val="clear" w:color="auto" w:fill="FFE5FF"/>
          </w:tcPr>
          <w:p w:rsidR="003F310B" w:rsidRDefault="003F0483">
            <w:pPr>
              <w:rPr>
                <w:b/>
              </w:rPr>
            </w:pPr>
            <w:r>
              <w:rPr>
                <w:b/>
              </w:rPr>
              <w:t xml:space="preserve">Contestants Check-In and Competition Briefing (mandatory for contestants) </w:t>
            </w:r>
          </w:p>
          <w:p w:rsidR="003F310B" w:rsidRDefault="003F0483">
            <w:pPr>
              <w:rPr>
                <w:b/>
              </w:rPr>
            </w:pPr>
            <w:r>
              <w:rPr>
                <w:b/>
              </w:rPr>
              <w:t>Clothing Check, Turn in Photos, Resume and Art Theme</w:t>
            </w:r>
          </w:p>
          <w:p w:rsidR="00C81E3A" w:rsidRPr="00A558A9" w:rsidRDefault="00C81E3A">
            <w:pPr>
              <w:rPr>
                <w:color w:val="FF0000"/>
              </w:rPr>
            </w:pPr>
            <w:r>
              <w:rPr>
                <w:color w:val="FF0000"/>
              </w:rPr>
              <w:t>Note: Contestants and models arriving after 7:30 am will be late for roll call.  Late contestants will be able to compete but will not be able to medal</w:t>
            </w:r>
            <w:r w:rsidR="00EE5A13">
              <w:rPr>
                <w:color w:val="FF0000"/>
              </w:rPr>
              <w:t>.</w:t>
            </w:r>
          </w:p>
        </w:tc>
      </w:tr>
      <w:tr w:rsidR="003F310B">
        <w:tc>
          <w:tcPr>
            <w:tcW w:w="2335" w:type="dxa"/>
            <w:shd w:val="clear" w:color="auto" w:fill="FFE5FF"/>
          </w:tcPr>
          <w:p w:rsidR="003F310B" w:rsidRDefault="003F0483">
            <w:r>
              <w:t xml:space="preserve"> 8:00- 8:15 am</w:t>
            </w:r>
          </w:p>
        </w:tc>
        <w:tc>
          <w:tcPr>
            <w:tcW w:w="7560" w:type="dxa"/>
            <w:shd w:val="clear" w:color="auto" w:fill="FFE5FF"/>
          </w:tcPr>
          <w:p w:rsidR="003F310B" w:rsidRDefault="003F0483">
            <w:r>
              <w:rPr>
                <w:b/>
              </w:rPr>
              <w:t>Prejudging of Models</w:t>
            </w:r>
          </w:p>
        </w:tc>
      </w:tr>
      <w:tr w:rsidR="003F310B">
        <w:tc>
          <w:tcPr>
            <w:tcW w:w="2335" w:type="dxa"/>
            <w:shd w:val="clear" w:color="auto" w:fill="FFF2CC"/>
          </w:tcPr>
          <w:p w:rsidR="003F310B" w:rsidRDefault="003F0483">
            <w:r>
              <w:t xml:space="preserve"> 8:</w:t>
            </w:r>
            <w:r w:rsidR="00BA5A66">
              <w:t>15</w:t>
            </w:r>
            <w:r>
              <w:t xml:space="preserve">- </w:t>
            </w:r>
            <w:r w:rsidR="00BA5A66">
              <w:t>9:15</w:t>
            </w:r>
            <w:r>
              <w:t xml:space="preserve"> am </w:t>
            </w:r>
          </w:p>
        </w:tc>
        <w:tc>
          <w:tcPr>
            <w:tcW w:w="7560" w:type="dxa"/>
            <w:shd w:val="clear" w:color="auto" w:fill="FFF2CC"/>
          </w:tcPr>
          <w:p w:rsidR="003F310B" w:rsidRDefault="003F0483">
            <w:pPr>
              <w:rPr>
                <w:b/>
              </w:rPr>
            </w:pPr>
            <w:r>
              <w:rPr>
                <w:b/>
              </w:rPr>
              <w:t>Acrylic Nail Application</w:t>
            </w:r>
          </w:p>
          <w:p w:rsidR="003F310B" w:rsidRDefault="003F0483">
            <w:pPr>
              <w:rPr>
                <w:b/>
              </w:rPr>
            </w:pPr>
            <w:r>
              <w:t xml:space="preserve">1 hour allotted – all five fingers of the model’s right hand are to be sculpted with forms, no tips, using the two-tone/French </w:t>
            </w:r>
            <w:r w:rsidR="00EE5A13">
              <w:t>M</w:t>
            </w:r>
            <w:r>
              <w:t xml:space="preserve">anicure </w:t>
            </w:r>
            <w:r w:rsidR="00EE5A13">
              <w:t>T</w:t>
            </w:r>
            <w:r>
              <w:t>echnique</w:t>
            </w:r>
          </w:p>
        </w:tc>
      </w:tr>
      <w:tr w:rsidR="003F310B">
        <w:tc>
          <w:tcPr>
            <w:tcW w:w="2335" w:type="dxa"/>
            <w:shd w:val="clear" w:color="auto" w:fill="FFF2CC"/>
          </w:tcPr>
          <w:p w:rsidR="003F310B" w:rsidRDefault="003F0483">
            <w:r>
              <w:t xml:space="preserve"> 9:</w:t>
            </w:r>
            <w:r w:rsidR="00BA5A66">
              <w:t>15</w:t>
            </w:r>
            <w:r>
              <w:t>- 9:</w:t>
            </w:r>
            <w:r w:rsidR="00BA5A66">
              <w:t>30</w:t>
            </w:r>
            <w:r>
              <w:t>am</w:t>
            </w:r>
          </w:p>
        </w:tc>
        <w:tc>
          <w:tcPr>
            <w:tcW w:w="7560" w:type="dxa"/>
            <w:shd w:val="clear" w:color="auto" w:fill="FFF2CC"/>
          </w:tcPr>
          <w:p w:rsidR="003F310B" w:rsidRDefault="003F0483">
            <w:pPr>
              <w:rPr>
                <w:b/>
              </w:rPr>
            </w:pPr>
            <w:r>
              <w:rPr>
                <w:b/>
              </w:rPr>
              <w:t>Reset for Gel Nail Application</w:t>
            </w:r>
            <w:r>
              <w:t xml:space="preserve"> Contestant will clean up from acrylic/application and set up for Tip and Gel Application</w:t>
            </w:r>
          </w:p>
        </w:tc>
      </w:tr>
      <w:tr w:rsidR="003F310B">
        <w:tc>
          <w:tcPr>
            <w:tcW w:w="2335" w:type="dxa"/>
            <w:shd w:val="clear" w:color="auto" w:fill="FFF2CC"/>
          </w:tcPr>
          <w:p w:rsidR="003F310B" w:rsidRDefault="003F0483">
            <w:r>
              <w:t xml:space="preserve"> 9:</w:t>
            </w:r>
            <w:r w:rsidR="00BA5A66">
              <w:t>30</w:t>
            </w:r>
            <w:r>
              <w:t>- 10:</w:t>
            </w:r>
            <w:r w:rsidR="00BA5A66">
              <w:t>3</w:t>
            </w:r>
            <w:r>
              <w:t>0 am</w:t>
            </w:r>
          </w:p>
        </w:tc>
        <w:tc>
          <w:tcPr>
            <w:tcW w:w="7560" w:type="dxa"/>
            <w:shd w:val="clear" w:color="auto" w:fill="FFF2CC"/>
          </w:tcPr>
          <w:p w:rsidR="003F310B" w:rsidRDefault="003F0483">
            <w:pPr>
              <w:rPr>
                <w:b/>
              </w:rPr>
            </w:pPr>
            <w:r>
              <w:rPr>
                <w:b/>
              </w:rPr>
              <w:t>Nail Tip &amp; Gel Application</w:t>
            </w:r>
          </w:p>
          <w:p w:rsidR="003F310B" w:rsidRDefault="003F0483">
            <w:pPr>
              <w:rPr>
                <w:b/>
              </w:rPr>
            </w:pPr>
            <w:r>
              <w:t xml:space="preserve">1 hour allotted – all five fingers of the model’s left hand are to have nail tips applied and overlaid with a </w:t>
            </w:r>
            <w:r w:rsidR="00EE5A13">
              <w:t>Li</w:t>
            </w:r>
            <w:r>
              <w:t xml:space="preserve">ght-cured </w:t>
            </w:r>
            <w:r w:rsidR="00EE5A13">
              <w:t>G</w:t>
            </w:r>
            <w:r>
              <w:t xml:space="preserve">el </w:t>
            </w:r>
            <w:r w:rsidR="00EE5A13">
              <w:t>S</w:t>
            </w:r>
            <w:r>
              <w:t>ystem</w:t>
            </w:r>
          </w:p>
        </w:tc>
      </w:tr>
      <w:tr w:rsidR="003F310B">
        <w:tc>
          <w:tcPr>
            <w:tcW w:w="2335" w:type="dxa"/>
            <w:shd w:val="clear" w:color="auto" w:fill="FFE5FF"/>
          </w:tcPr>
          <w:p w:rsidR="003F310B" w:rsidRDefault="003F0483">
            <w:r>
              <w:t>10:</w:t>
            </w:r>
            <w:r w:rsidR="00BA5A66">
              <w:t>30</w:t>
            </w:r>
            <w:r>
              <w:t>- 1</w:t>
            </w:r>
            <w:r w:rsidR="00BA5A66">
              <w:t>1</w:t>
            </w:r>
            <w:r>
              <w:t>:</w:t>
            </w:r>
            <w:r w:rsidR="00BA5A66">
              <w:t>15</w:t>
            </w:r>
            <w:r>
              <w:t xml:space="preserve"> am</w:t>
            </w:r>
          </w:p>
        </w:tc>
        <w:tc>
          <w:tcPr>
            <w:tcW w:w="7560" w:type="dxa"/>
            <w:shd w:val="clear" w:color="auto" w:fill="FFE5FF"/>
          </w:tcPr>
          <w:p w:rsidR="003F310B" w:rsidRDefault="003F0483">
            <w:pPr>
              <w:rPr>
                <w:b/>
              </w:rPr>
            </w:pPr>
            <w:r>
              <w:rPr>
                <w:b/>
              </w:rPr>
              <w:t>Judging of Acrylic Nails &amp; Tip- Gel Application</w:t>
            </w:r>
          </w:p>
        </w:tc>
      </w:tr>
      <w:tr w:rsidR="003F310B">
        <w:tc>
          <w:tcPr>
            <w:tcW w:w="2335" w:type="dxa"/>
            <w:shd w:val="clear" w:color="auto" w:fill="C5E0B3"/>
          </w:tcPr>
          <w:p w:rsidR="003F310B" w:rsidRDefault="003F0483">
            <w:r>
              <w:t>11:</w:t>
            </w:r>
            <w:r w:rsidR="00BA5A66">
              <w:t>15</w:t>
            </w:r>
            <w:r>
              <w:t>- 12:</w:t>
            </w:r>
            <w:r w:rsidR="00BA5A66">
              <w:t>00</w:t>
            </w:r>
            <w:r>
              <w:t xml:space="preserve"> pm</w:t>
            </w:r>
          </w:p>
        </w:tc>
        <w:tc>
          <w:tcPr>
            <w:tcW w:w="7560" w:type="dxa"/>
            <w:shd w:val="clear" w:color="auto" w:fill="C5E0B3"/>
          </w:tcPr>
          <w:p w:rsidR="003F310B" w:rsidRDefault="003F0483">
            <w:pPr>
              <w:rPr>
                <w:b/>
              </w:rPr>
            </w:pPr>
            <w:r>
              <w:rPr>
                <w:b/>
              </w:rPr>
              <w:t>LUNCH – Contestants, Models &amp; Judges    (lunch will be provided in the commons area)</w:t>
            </w:r>
          </w:p>
        </w:tc>
      </w:tr>
      <w:tr w:rsidR="003F310B">
        <w:tc>
          <w:tcPr>
            <w:tcW w:w="2335" w:type="dxa"/>
            <w:shd w:val="clear" w:color="auto" w:fill="D9E2F3"/>
          </w:tcPr>
          <w:p w:rsidR="003F310B" w:rsidRDefault="003F0483">
            <w:r>
              <w:t>12:</w:t>
            </w:r>
            <w:r w:rsidR="00BA5A66">
              <w:t>00</w:t>
            </w:r>
            <w:r>
              <w:t>- 12:</w:t>
            </w:r>
            <w:r w:rsidR="00BA5A66">
              <w:t>15</w:t>
            </w:r>
            <w:r>
              <w:t xml:space="preserve"> pm</w:t>
            </w:r>
          </w:p>
        </w:tc>
        <w:tc>
          <w:tcPr>
            <w:tcW w:w="7560" w:type="dxa"/>
            <w:shd w:val="clear" w:color="auto" w:fill="D9E2F3"/>
          </w:tcPr>
          <w:p w:rsidR="003F310B" w:rsidRDefault="003F0483">
            <w:r>
              <w:rPr>
                <w:b/>
              </w:rPr>
              <w:t>Set-Up Nail Art &amp; Polish Application</w:t>
            </w:r>
          </w:p>
        </w:tc>
      </w:tr>
      <w:tr w:rsidR="003F310B">
        <w:tc>
          <w:tcPr>
            <w:tcW w:w="2335" w:type="dxa"/>
            <w:shd w:val="clear" w:color="auto" w:fill="FFF2CC"/>
          </w:tcPr>
          <w:p w:rsidR="003F310B" w:rsidRDefault="003F0483">
            <w:r>
              <w:t>12:</w:t>
            </w:r>
            <w:r w:rsidR="00BA5A66">
              <w:t>15</w:t>
            </w:r>
            <w:r>
              <w:t xml:space="preserve">-   </w:t>
            </w:r>
            <w:r w:rsidR="00BA5A66">
              <w:t>1</w:t>
            </w:r>
            <w:r>
              <w:t>:</w:t>
            </w:r>
            <w:r w:rsidR="00BA5A66">
              <w:t>45</w:t>
            </w:r>
            <w:r>
              <w:t xml:space="preserve"> pm</w:t>
            </w:r>
          </w:p>
        </w:tc>
        <w:tc>
          <w:tcPr>
            <w:tcW w:w="7560" w:type="dxa"/>
            <w:shd w:val="clear" w:color="auto" w:fill="FFF2CC"/>
          </w:tcPr>
          <w:p w:rsidR="003F310B" w:rsidRDefault="003F0483">
            <w:pPr>
              <w:shd w:val="clear" w:color="auto" w:fill="FFF2CC"/>
              <w:rPr>
                <w:b/>
              </w:rPr>
            </w:pPr>
            <w:r>
              <w:rPr>
                <w:b/>
              </w:rPr>
              <w:t>Polish Application &amp; Wearable Nail Art Application</w:t>
            </w:r>
          </w:p>
          <w:p w:rsidR="003F310B" w:rsidRDefault="003F0483">
            <w:pPr>
              <w:shd w:val="clear" w:color="auto" w:fill="FFF2CC"/>
            </w:pPr>
            <w:r>
              <w:t>1.5 hours allotted for Lacquer &amp; Nail Art Application.   Two coats of Dark Red Crème Lacquer/Polish are to be applied to the model’s right hand</w:t>
            </w:r>
            <w:r w:rsidR="00A558A9">
              <w:t>.  Nail Art on the left hand</w:t>
            </w:r>
          </w:p>
        </w:tc>
      </w:tr>
      <w:tr w:rsidR="003F310B">
        <w:tc>
          <w:tcPr>
            <w:tcW w:w="2335" w:type="dxa"/>
            <w:shd w:val="clear" w:color="auto" w:fill="FFF2CC"/>
          </w:tcPr>
          <w:p w:rsidR="003F310B" w:rsidRDefault="003F0483">
            <w:r>
              <w:t xml:space="preserve"> </w:t>
            </w:r>
            <w:r w:rsidR="00BA5A66">
              <w:t>1</w:t>
            </w:r>
            <w:r>
              <w:t>:</w:t>
            </w:r>
            <w:r w:rsidR="00BA5A66">
              <w:t>45</w:t>
            </w:r>
            <w:r>
              <w:t xml:space="preserve">- </w:t>
            </w:r>
            <w:r w:rsidR="005561DC">
              <w:t>3</w:t>
            </w:r>
            <w:r>
              <w:t>:00 pm</w:t>
            </w:r>
          </w:p>
        </w:tc>
        <w:tc>
          <w:tcPr>
            <w:tcW w:w="7560" w:type="dxa"/>
            <w:shd w:val="clear" w:color="auto" w:fill="FFF2CC"/>
          </w:tcPr>
          <w:p w:rsidR="003F310B" w:rsidRDefault="00A558A9">
            <w:pPr>
              <w:rPr>
                <w:b/>
              </w:rPr>
            </w:pPr>
            <w:r>
              <w:rPr>
                <w:b/>
              </w:rPr>
              <w:t xml:space="preserve">Oral Professional Assessment    </w:t>
            </w:r>
            <w:r w:rsidRPr="00A558A9">
              <w:t>3-5 minute interview</w:t>
            </w:r>
          </w:p>
        </w:tc>
      </w:tr>
      <w:tr w:rsidR="003F310B">
        <w:tc>
          <w:tcPr>
            <w:tcW w:w="2335" w:type="dxa"/>
            <w:shd w:val="clear" w:color="auto" w:fill="FFE5FF"/>
          </w:tcPr>
          <w:p w:rsidR="003F310B" w:rsidRDefault="003F0483">
            <w:r>
              <w:t xml:space="preserve"> </w:t>
            </w:r>
            <w:r w:rsidR="005561DC">
              <w:t>1:45</w:t>
            </w:r>
            <w:r>
              <w:t>- 3:00 pm</w:t>
            </w:r>
          </w:p>
        </w:tc>
        <w:tc>
          <w:tcPr>
            <w:tcW w:w="7560" w:type="dxa"/>
            <w:shd w:val="clear" w:color="auto" w:fill="FFE5FF"/>
          </w:tcPr>
          <w:p w:rsidR="003F310B" w:rsidRDefault="003F0483">
            <w:pPr>
              <w:rPr>
                <w:b/>
              </w:rPr>
            </w:pPr>
            <w:r>
              <w:rPr>
                <w:b/>
              </w:rPr>
              <w:t>Judging of Nail Art &amp; Polish</w:t>
            </w:r>
          </w:p>
        </w:tc>
      </w:tr>
      <w:tr w:rsidR="003F310B">
        <w:tc>
          <w:tcPr>
            <w:tcW w:w="2335" w:type="dxa"/>
            <w:shd w:val="clear" w:color="auto" w:fill="D9E2F3"/>
          </w:tcPr>
          <w:p w:rsidR="003F310B" w:rsidRDefault="003F0483">
            <w:r>
              <w:t>3:00 pm -</w:t>
            </w:r>
          </w:p>
        </w:tc>
        <w:tc>
          <w:tcPr>
            <w:tcW w:w="7560" w:type="dxa"/>
            <w:shd w:val="clear" w:color="auto" w:fill="D9E2F3"/>
          </w:tcPr>
          <w:p w:rsidR="003F310B" w:rsidRDefault="003F0483">
            <w:r>
              <w:rPr>
                <w:b/>
              </w:rPr>
              <w:t>Parade of Models</w:t>
            </w:r>
            <w:r w:rsidR="005561DC">
              <w:rPr>
                <w:b/>
              </w:rPr>
              <w:t xml:space="preserve"> </w:t>
            </w:r>
            <w:r>
              <w:t xml:space="preserve">  Once parade has concluded, make sure to finish cleaning up your contest area.</w:t>
            </w:r>
          </w:p>
        </w:tc>
      </w:tr>
      <w:tr w:rsidR="003F310B">
        <w:tc>
          <w:tcPr>
            <w:tcW w:w="2335" w:type="dxa"/>
            <w:shd w:val="clear" w:color="auto" w:fill="FFE5FF"/>
          </w:tcPr>
          <w:p w:rsidR="003F310B" w:rsidRDefault="003F0483">
            <w:r>
              <w:t xml:space="preserve"> 3:00 pm -</w:t>
            </w:r>
          </w:p>
        </w:tc>
        <w:tc>
          <w:tcPr>
            <w:tcW w:w="7560" w:type="dxa"/>
            <w:shd w:val="clear" w:color="auto" w:fill="FFE5FF"/>
          </w:tcPr>
          <w:p w:rsidR="003F310B" w:rsidRDefault="003F0483">
            <w:pPr>
              <w:rPr>
                <w:b/>
              </w:rPr>
            </w:pPr>
            <w:r>
              <w:rPr>
                <w:b/>
              </w:rPr>
              <w:t xml:space="preserve">Judges will provide feedback on their observations.  </w:t>
            </w:r>
          </w:p>
          <w:p w:rsidR="003F310B" w:rsidRDefault="003F0483">
            <w:pPr>
              <w:rPr>
                <w:b/>
              </w:rPr>
            </w:pPr>
            <w:r>
              <w:t>Students, models and advisors free to leave after feedback</w:t>
            </w:r>
          </w:p>
        </w:tc>
      </w:tr>
      <w:tr w:rsidR="003F310B">
        <w:tc>
          <w:tcPr>
            <w:tcW w:w="2335" w:type="dxa"/>
            <w:shd w:val="clear" w:color="auto" w:fill="FFE5FF"/>
          </w:tcPr>
          <w:p w:rsidR="003F310B" w:rsidRDefault="003F0483">
            <w:r>
              <w:t xml:space="preserve"> 3:15 pm</w:t>
            </w:r>
          </w:p>
        </w:tc>
        <w:tc>
          <w:tcPr>
            <w:tcW w:w="7560" w:type="dxa"/>
            <w:shd w:val="clear" w:color="auto" w:fill="FFE5FF"/>
          </w:tcPr>
          <w:p w:rsidR="003F310B" w:rsidRDefault="003F0483">
            <w:pPr>
              <w:rPr>
                <w:b/>
              </w:rPr>
            </w:pPr>
            <w:r>
              <w:rPr>
                <w:b/>
              </w:rPr>
              <w:t>Judges submit scores</w:t>
            </w:r>
          </w:p>
        </w:tc>
      </w:tr>
    </w:tbl>
    <w:p w:rsidR="003F310B" w:rsidRDefault="003F310B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:rsidR="005561DC" w:rsidRDefault="003F0483" w:rsidP="00C81E3A">
      <w:pPr>
        <w:spacing w:after="0" w:line="240" w:lineRule="auto"/>
        <w:rPr>
          <w:sz w:val="16"/>
          <w:szCs w:val="16"/>
        </w:rPr>
      </w:pPr>
      <w:r>
        <w:t xml:space="preserve">Pedicures and </w:t>
      </w:r>
      <w:r>
        <w:rPr>
          <w:u w:val="single"/>
        </w:rPr>
        <w:t>will not</w:t>
      </w:r>
      <w:r>
        <w:t xml:space="preserve"> be included in the Utah’s Skills Nail Care Competition this year.  SkillsUSA </w:t>
      </w:r>
      <w:r w:rsidR="006A68B6">
        <w:t>Knowledge Test and a Nails Written</w:t>
      </w:r>
      <w:r w:rsidR="002F3D93">
        <w:t xml:space="preserve"> </w:t>
      </w:r>
      <w:r w:rsidR="006A68B6">
        <w:t>Exam</w:t>
      </w:r>
      <w:r>
        <w:t xml:space="preserve"> </w:t>
      </w:r>
      <w:r>
        <w:rPr>
          <w:u w:val="single"/>
        </w:rPr>
        <w:t>is required</w:t>
      </w:r>
      <w:r>
        <w:t xml:space="preserve"> by State and Nationals. </w:t>
      </w:r>
      <w:r w:rsidR="00C81E3A">
        <w:t xml:space="preserve"> Testing will be taken by the contestants at their home schools prior to the competition.</w:t>
      </w:r>
    </w:p>
    <w:p w:rsidR="003F310B" w:rsidRPr="00C81E3A" w:rsidRDefault="003F0483" w:rsidP="00C81E3A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310B" w:rsidRDefault="003F0483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Friday, March 2</w:t>
      </w:r>
      <w:r w:rsidR="00DA790B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, 202</w:t>
      </w:r>
      <w:r w:rsidR="00DA790B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 </w:t>
      </w:r>
    </w:p>
    <w:tbl>
      <w:tblPr>
        <w:tblStyle w:val="a0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560"/>
      </w:tblGrid>
      <w:tr w:rsidR="003F310B">
        <w:tc>
          <w:tcPr>
            <w:tcW w:w="2335" w:type="dxa"/>
            <w:shd w:val="clear" w:color="auto" w:fill="C5E0B3"/>
          </w:tcPr>
          <w:p w:rsidR="003F310B" w:rsidRDefault="003F0483">
            <w:pPr>
              <w:rPr>
                <w:b/>
              </w:rPr>
            </w:pPr>
            <w:r>
              <w:t xml:space="preserve">  5:00 pm  </w:t>
            </w:r>
          </w:p>
        </w:tc>
        <w:tc>
          <w:tcPr>
            <w:tcW w:w="7560" w:type="dxa"/>
            <w:shd w:val="clear" w:color="auto" w:fill="C5E0B3"/>
          </w:tcPr>
          <w:p w:rsidR="003F310B" w:rsidRDefault="003F0483">
            <w:r>
              <w:rPr>
                <w:b/>
              </w:rPr>
              <w:t>Awards Ceremony at Salt Lake Community College</w:t>
            </w:r>
            <w:r>
              <w:t xml:space="preserve">  </w:t>
            </w:r>
            <w:r w:rsidR="00DA790B">
              <w:t xml:space="preserve">        </w:t>
            </w:r>
            <w:r w:rsidR="00C81E3A">
              <w:t xml:space="preserve">  (</w:t>
            </w:r>
            <w:r>
              <w:t>Life Activities Center)</w:t>
            </w:r>
          </w:p>
        </w:tc>
      </w:tr>
    </w:tbl>
    <w:p w:rsidR="003F310B" w:rsidRPr="00DE67F6" w:rsidRDefault="003F310B">
      <w:pPr>
        <w:rPr>
          <w:u w:val="single"/>
        </w:rPr>
      </w:pPr>
    </w:p>
    <w:p w:rsidR="00DE67F6" w:rsidRPr="003445F0" w:rsidRDefault="00A72EF3" w:rsidP="00DE67F6">
      <w:pPr>
        <w:spacing w:line="192" w:lineRule="auto"/>
        <w:ind w:left="720"/>
        <w:rPr>
          <w:b/>
        </w:rPr>
      </w:pPr>
      <w:r w:rsidRPr="003445F0">
        <w:rPr>
          <w:b/>
          <w:u w:val="single"/>
        </w:rPr>
        <w:t>Note to Advisors</w:t>
      </w:r>
      <w:r w:rsidR="00636B6D" w:rsidRPr="003445F0">
        <w:rPr>
          <w:b/>
          <w:u w:val="single"/>
        </w:rPr>
        <w:t xml:space="preserve"> </w:t>
      </w:r>
      <w:r w:rsidR="003445F0">
        <w:rPr>
          <w:b/>
          <w:u w:val="single"/>
        </w:rPr>
        <w:t>-</w:t>
      </w:r>
      <w:r w:rsidRPr="003445F0">
        <w:rPr>
          <w:b/>
          <w:u w:val="single"/>
        </w:rPr>
        <w:t xml:space="preserve"> </w:t>
      </w:r>
      <w:r w:rsidR="003445F0">
        <w:rPr>
          <w:b/>
          <w:u w:val="single"/>
        </w:rPr>
        <w:t>p</w:t>
      </w:r>
      <w:r w:rsidRPr="003445F0">
        <w:rPr>
          <w:b/>
          <w:u w:val="single"/>
        </w:rPr>
        <w:t>lease provide</w:t>
      </w:r>
      <w:r w:rsidR="00636B6D" w:rsidRPr="003445F0">
        <w:rPr>
          <w:b/>
        </w:rPr>
        <w:t>:</w:t>
      </w:r>
    </w:p>
    <w:p w:rsidR="00A72EF3" w:rsidRDefault="00636B6D" w:rsidP="00BC0DD9">
      <w:pPr>
        <w:pStyle w:val="ListParagraph"/>
        <w:numPr>
          <w:ilvl w:val="0"/>
          <w:numId w:val="2"/>
        </w:numPr>
        <w:spacing w:after="0" w:line="240" w:lineRule="auto"/>
      </w:pPr>
      <w:r>
        <w:t>O</w:t>
      </w:r>
      <w:r w:rsidR="00A72EF3">
        <w:t>ne judge for the nail competition</w:t>
      </w:r>
      <w:r>
        <w:t xml:space="preserve">.  Please </w:t>
      </w:r>
      <w:r w:rsidR="00DE67F6">
        <w:t xml:space="preserve">email their name </w:t>
      </w:r>
      <w:hyperlink r:id="rId8" w:history="1">
        <w:r w:rsidR="0064248A" w:rsidRPr="00D90813">
          <w:rPr>
            <w:rStyle w:val="Hyperlink"/>
          </w:rPr>
          <w:t>shannon.mechling@jordandistrict.org</w:t>
        </w:r>
      </w:hyperlink>
      <w:r w:rsidR="00DE67F6">
        <w:t xml:space="preserve"> by </w:t>
      </w:r>
      <w:r w:rsidR="001D39DC">
        <w:t>Feb.</w:t>
      </w:r>
      <w:r w:rsidR="00DE67F6">
        <w:t xml:space="preserve"> </w:t>
      </w:r>
      <w:r w:rsidR="001D39DC">
        <w:t>28</w:t>
      </w:r>
      <w:bookmarkStart w:id="1" w:name="_GoBack"/>
      <w:bookmarkEnd w:id="1"/>
      <w:r w:rsidR="00DE67F6">
        <w:t>, 2024</w:t>
      </w:r>
    </w:p>
    <w:p w:rsidR="00DE67F6" w:rsidRDefault="00DE67F6" w:rsidP="00BC0DD9">
      <w:pPr>
        <w:pStyle w:val="ListParagraph"/>
        <w:numPr>
          <w:ilvl w:val="0"/>
          <w:numId w:val="2"/>
        </w:numPr>
        <w:spacing w:after="0" w:line="240" w:lineRule="auto"/>
      </w:pPr>
      <w:r>
        <w:t>Prizes for 1</w:t>
      </w:r>
      <w:r w:rsidRPr="00DE67F6">
        <w:rPr>
          <w:vertAlign w:val="superscript"/>
        </w:rPr>
        <w:t>st</w:t>
      </w:r>
      <w:r>
        <w:t>, 2</w:t>
      </w:r>
      <w:r w:rsidRPr="00DE67F6">
        <w:rPr>
          <w:vertAlign w:val="superscript"/>
        </w:rPr>
        <w:t>nd</w:t>
      </w:r>
      <w:r>
        <w:t xml:space="preserve"> and 3</w:t>
      </w:r>
      <w:r w:rsidRPr="00DE67F6">
        <w:rPr>
          <w:vertAlign w:val="superscript"/>
        </w:rPr>
        <w:t>rd</w:t>
      </w:r>
      <w:r>
        <w:t xml:space="preserve"> place winners</w:t>
      </w:r>
    </w:p>
    <w:sectPr w:rsidR="00DE67F6" w:rsidSect="002E5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864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ED6" w:rsidRDefault="002C2ED6">
      <w:pPr>
        <w:spacing w:after="0" w:line="240" w:lineRule="auto"/>
      </w:pPr>
      <w:r>
        <w:separator/>
      </w:r>
    </w:p>
  </w:endnote>
  <w:endnote w:type="continuationSeparator" w:id="0">
    <w:p w:rsidR="002C2ED6" w:rsidRDefault="002C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0B" w:rsidRDefault="003F31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0B" w:rsidRDefault="003F31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0B" w:rsidRDefault="003F31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ED6" w:rsidRDefault="002C2ED6">
      <w:pPr>
        <w:spacing w:after="0" w:line="240" w:lineRule="auto"/>
      </w:pPr>
      <w:r>
        <w:separator/>
      </w:r>
    </w:p>
  </w:footnote>
  <w:footnote w:type="continuationSeparator" w:id="0">
    <w:p w:rsidR="002C2ED6" w:rsidRDefault="002C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0B" w:rsidRDefault="003F31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0B" w:rsidRDefault="003F31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0B" w:rsidRDefault="003F31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835"/>
    <w:multiLevelType w:val="hybridMultilevel"/>
    <w:tmpl w:val="F2262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F5929"/>
    <w:multiLevelType w:val="hybridMultilevel"/>
    <w:tmpl w:val="87900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0B"/>
    <w:rsid w:val="000C7C12"/>
    <w:rsid w:val="001D39DC"/>
    <w:rsid w:val="001E52D2"/>
    <w:rsid w:val="00215E14"/>
    <w:rsid w:val="002C2ED6"/>
    <w:rsid w:val="002E5B27"/>
    <w:rsid w:val="002E7500"/>
    <w:rsid w:val="002F3D93"/>
    <w:rsid w:val="00320A7C"/>
    <w:rsid w:val="003445F0"/>
    <w:rsid w:val="00353C68"/>
    <w:rsid w:val="003E2A98"/>
    <w:rsid w:val="003F0483"/>
    <w:rsid w:val="003F310B"/>
    <w:rsid w:val="00422724"/>
    <w:rsid w:val="00454CC0"/>
    <w:rsid w:val="00546642"/>
    <w:rsid w:val="005561DC"/>
    <w:rsid w:val="00572A82"/>
    <w:rsid w:val="005736C8"/>
    <w:rsid w:val="00636B6D"/>
    <w:rsid w:val="0064246D"/>
    <w:rsid w:val="0064248A"/>
    <w:rsid w:val="006A68B6"/>
    <w:rsid w:val="006E39AB"/>
    <w:rsid w:val="00732D64"/>
    <w:rsid w:val="007510D5"/>
    <w:rsid w:val="009326EF"/>
    <w:rsid w:val="00990ACC"/>
    <w:rsid w:val="009D2EAB"/>
    <w:rsid w:val="00A33A29"/>
    <w:rsid w:val="00A558A9"/>
    <w:rsid w:val="00A72EF3"/>
    <w:rsid w:val="00A75786"/>
    <w:rsid w:val="00B35080"/>
    <w:rsid w:val="00BA5A66"/>
    <w:rsid w:val="00BB3139"/>
    <w:rsid w:val="00BC0DD9"/>
    <w:rsid w:val="00C81E3A"/>
    <w:rsid w:val="00CB17F9"/>
    <w:rsid w:val="00CC6688"/>
    <w:rsid w:val="00DA790B"/>
    <w:rsid w:val="00DE67F6"/>
    <w:rsid w:val="00DF2F5F"/>
    <w:rsid w:val="00E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40EF"/>
  <w15:docId w15:val="{F58F8AE4-240B-4F97-898D-54DC1B81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E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E6"/>
  </w:style>
  <w:style w:type="paragraph" w:styleId="Footer">
    <w:name w:val="footer"/>
    <w:basedOn w:val="Normal"/>
    <w:link w:val="FooterChar"/>
    <w:uiPriority w:val="99"/>
    <w:unhideWhenUsed/>
    <w:rsid w:val="0076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E6"/>
  </w:style>
  <w:style w:type="paragraph" w:styleId="BalloonText">
    <w:name w:val="Balloon Text"/>
    <w:basedOn w:val="Normal"/>
    <w:link w:val="BalloonTextChar"/>
    <w:uiPriority w:val="99"/>
    <w:semiHidden/>
    <w:unhideWhenUsed/>
    <w:rsid w:val="001F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8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E6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7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mechling@jordandistric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tKPb/XFTfMt09LHnQFTxs16u0g==">AMUW2mXwLyEiWnr4BYTGX9ABMaXR387owgU5dmQXqORjzmvNDQvSyUWynt/XSCyVI3fz3o2sLN8/OfXIbLFbLfnzdVIIhkLUAKLXOhYr39PSOQ9lixeBV7YDLgyxhxi9kxX64YQmdUZd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Rhoe-Collins</dc:creator>
  <cp:lastModifiedBy>Shannon Mechling</cp:lastModifiedBy>
  <cp:revision>16</cp:revision>
  <dcterms:created xsi:type="dcterms:W3CDTF">2024-02-16T19:53:00Z</dcterms:created>
  <dcterms:modified xsi:type="dcterms:W3CDTF">2024-02-27T06:08:00Z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43c9655419804d169cb7ca6431fef4bb499f80af24ff84e5a96a4e6d29e04b9e</vt:lpwstr>
  </property>
  <property fmtid="{D5CDD505-2E9C-101B-9397-08002B2CF9AE}" pid="3" name="_DocHome">
    <vt:i4>-921169615</vt:i4>
  </property>
</Properties>
</file>